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eastAsia="zh-CN"/>
        </w:rPr>
        <w:t>开封市中心血站</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3年相关医务人员</w:t>
      </w:r>
    </w:p>
    <w:p>
      <w:pPr>
        <w:jc w:val="center"/>
        <w:rPr>
          <w:rFonts w:ascii="方正小标宋简体" w:hAnsi="Arial" w:eastAsia="方正小标宋简体" w:cs="Arial"/>
          <w:sz w:val="40"/>
          <w:szCs w:val="40"/>
        </w:rPr>
      </w:pPr>
      <w:r>
        <w:rPr>
          <w:rFonts w:hint="eastAsia" w:ascii="方正小标宋简体" w:eastAsia="方正小标宋简体"/>
          <w:sz w:val="44"/>
          <w:szCs w:val="44"/>
          <w:lang w:val="en-US" w:eastAsia="zh-CN"/>
        </w:rPr>
        <w:t>临时性工作补助</w:t>
      </w:r>
      <w:r>
        <w:rPr>
          <w:rFonts w:hint="eastAsia" w:ascii="方正小标宋简体" w:hAnsi="Arial" w:eastAsia="方正小标宋简体" w:cs="Arial"/>
          <w:sz w:val="40"/>
          <w:szCs w:val="40"/>
        </w:rPr>
        <w:t>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w:t>
      </w:r>
      <w:r>
        <w:rPr>
          <w:rFonts w:hint="eastAsia" w:ascii="仿宋_GB2312"/>
          <w:sz w:val="32"/>
          <w:szCs w:val="32"/>
        </w:rPr>
        <w:t>项目支出总体预算</w:t>
      </w:r>
      <w:r>
        <w:rPr>
          <w:rFonts w:hint="eastAsia" w:ascii="仿宋_GB2312"/>
          <w:sz w:val="32"/>
          <w:szCs w:val="32"/>
          <w:lang w:val="en-US" w:eastAsia="zh-CN"/>
        </w:rPr>
        <w:t>及</w:t>
      </w:r>
      <w:r>
        <w:rPr>
          <w:rFonts w:hint="eastAsia" w:ascii="仿宋_GB2312"/>
          <w:sz w:val="32"/>
          <w:szCs w:val="32"/>
        </w:rPr>
        <w:t>项目构成</w:t>
      </w:r>
      <w:r>
        <w:rPr>
          <w:rFonts w:hint="eastAsia" w:ascii="仿宋_GB2312"/>
          <w:sz w:val="32"/>
          <w:szCs w:val="32"/>
          <w:lang w:val="en-US" w:eastAsia="zh-CN"/>
        </w:rPr>
        <w:t>和</w:t>
      </w:r>
      <w:r>
        <w:rPr>
          <w:rFonts w:hint="eastAsia" w:ascii="仿宋_GB2312"/>
          <w:sz w:val="32"/>
          <w:szCs w:val="32"/>
        </w:rPr>
        <w:t>绩效目标批复情况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开财预指[2023]107号文《开封市财政局开封市人力资源和社会保障局开封市卫生健康委员会关于相关医务人员临时性工作补助资金的通知》，开封市中心血站的项目资金名称为：相关医务人员临时性工作补助，项目资金总金额为：90.72万元，其中：医务人员临时性工作补助:10.87万元，用于疫情期间医务人员的工作补助。</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此项目2023年度总体目标为：2023年12月31日前100%完成中心血站疫情期间医务人员工作补助的支付工作。</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w:t>
      </w:r>
      <w:r>
        <w:rPr>
          <w:rFonts w:hint="eastAsia" w:ascii="仿宋" w:hAnsi="仿宋" w:eastAsia="仿宋" w:cs="仿宋"/>
          <w:sz w:val="32"/>
          <w:szCs w:val="32"/>
          <w:lang w:val="en-US" w:eastAsia="zh-CN"/>
        </w:rPr>
        <w:t>执行</w:t>
      </w:r>
      <w:r>
        <w:rPr>
          <w:rFonts w:hint="eastAsia" w:ascii="仿宋" w:hAnsi="仿宋" w:eastAsia="仿宋" w:cs="仿宋"/>
          <w:sz w:val="32"/>
          <w:szCs w:val="32"/>
        </w:rPr>
        <w:t>总体情况</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截止2023年12月31日已按要求按标准完成中心血站62名医务人员3024个工作日工作补助10.87万元的支付工作。</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封市中心血站完善各项管理制度，包括《绩效评价工作管理制度》、《财务收支审批制度》等，严格按制度规定执行，保质保量完成医务人员临时性工作补助项目工作，增强了对血站医务人员的人文关怀，更好地促进采供血工作的发展。</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numPr>
          <w:ilvl w:val="0"/>
          <w:numId w:val="0"/>
        </w:numPr>
        <w:autoSpaceDE w:val="0"/>
        <w:spacing w:line="24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开封市中心血站为保证项目的顺利进行，从数量指标、质量指标、时效指标、成本指标、经济效益指标、社会效益指标、生态效益指标、可持续影响指标、服务对象满意度指标等方面实施绩效监控；职责到人，严格按程序要求执行；责任科室包括：体采科、成分科、财务科等。</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 w:hAnsi="仿宋" w:eastAsia="仿宋" w:cs="仿宋"/>
          <w:sz w:val="32"/>
          <w:szCs w:val="32"/>
          <w:lang w:val="en-US" w:eastAsia="zh-CN"/>
        </w:rPr>
      </w:pPr>
      <w:r>
        <w:rPr>
          <w:rFonts w:hint="eastAsia" w:ascii="仿宋_GB2312"/>
          <w:sz w:val="32"/>
          <w:szCs w:val="32"/>
        </w:rPr>
        <w:t>（一）自评结果</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截止2023年12月31日已完成中心血站62名医务人员3024个工作日工作补助10.87万元的支付工作。</w:t>
      </w:r>
    </w:p>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开封市中心血站从</w:t>
      </w:r>
      <w:r>
        <w:rPr>
          <w:rFonts w:hint="eastAsia" w:ascii="仿宋" w:hAnsi="仿宋" w:eastAsia="仿宋" w:cs="仿宋"/>
          <w:sz w:val="32"/>
          <w:szCs w:val="32"/>
          <w:lang w:eastAsia="zh-CN"/>
        </w:rPr>
        <w:t>数量指标、质量指标、时效指标、成本指标、经济效益指标、社会效益指标、生态效益指标、可持续影响指标、服务对象满意度指标等方面实施绩效监控，均完成了绩效目标。</w:t>
      </w:r>
    </w:p>
    <w:p>
      <w:pPr>
        <w:numPr>
          <w:ilvl w:val="0"/>
          <w:numId w:val="1"/>
        </w:numPr>
        <w:ind w:firstLine="640" w:firstLineChars="200"/>
        <w:outlineLvl w:val="0"/>
        <w:rPr>
          <w:rFonts w:ascii="仿宋_GB2312"/>
          <w:sz w:val="32"/>
          <w:szCs w:val="32"/>
        </w:rPr>
      </w:pPr>
      <w:r>
        <w:rPr>
          <w:rFonts w:hint="eastAsia" w:ascii="仿宋_GB2312"/>
          <w:sz w:val="32"/>
          <w:szCs w:val="32"/>
        </w:rPr>
        <w:t>偏差</w:t>
      </w:r>
      <w:r>
        <w:rPr>
          <w:rFonts w:ascii="仿宋_GB2312"/>
          <w:sz w:val="32"/>
          <w:szCs w:val="32"/>
        </w:rPr>
        <w:t>较大项目说明</w:t>
      </w:r>
    </w:p>
    <w:p>
      <w:pPr>
        <w:numPr>
          <w:ilvl w:val="0"/>
          <w:numId w:val="0"/>
        </w:numPr>
        <w:outlineLvl w:val="0"/>
        <w:rPr>
          <w:rFonts w:hint="eastAsia" w:ascii="仿宋" w:hAnsi="仿宋" w:eastAsia="仿宋" w:cs="仿宋"/>
          <w:sz w:val="32"/>
          <w:szCs w:val="32"/>
          <w:lang w:val="en-US" w:eastAsia="zh-CN"/>
        </w:rPr>
      </w:pPr>
      <w:r>
        <w:rPr>
          <w:rFonts w:hint="eastAsia" w:ascii="仿宋_GB2312"/>
          <w:sz w:val="32"/>
          <w:szCs w:val="32"/>
          <w:lang w:val="en-US" w:eastAsia="zh-CN"/>
        </w:rPr>
        <w:t xml:space="preserve">    开封市中心血站2023年圆满完成医务人员临时性工作补助，无偏差。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numPr>
          <w:ilvl w:val="0"/>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截止2023年12月31日已完成中心血站62名医务人员3024个工作日工作补助10.87</w:t>
      </w:r>
      <w:bookmarkStart w:id="0" w:name="_GoBack"/>
      <w:bookmarkEnd w:id="0"/>
      <w:r>
        <w:rPr>
          <w:rFonts w:hint="eastAsia" w:ascii="仿宋" w:hAnsi="仿宋" w:eastAsia="仿宋" w:cs="仿宋"/>
          <w:sz w:val="32"/>
          <w:szCs w:val="32"/>
          <w:lang w:val="en-US" w:eastAsia="zh-CN"/>
        </w:rPr>
        <w:t>万元的支付工作，圆满</w:t>
      </w:r>
      <w:r>
        <w:rPr>
          <w:rFonts w:hint="eastAsia" w:ascii="仿宋_GB2312" w:eastAsia="仿宋_GB2312"/>
          <w:sz w:val="32"/>
          <w:szCs w:val="32"/>
          <w:lang w:val="en-US" w:eastAsia="zh-CN"/>
        </w:rPr>
        <w:t>完成绩效目标任务。</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jc w:val="both"/>
        <w:rPr>
          <w:rFonts w:hint="eastAsia" w:ascii="黑体" w:hAnsi="黑体" w:eastAsia="黑体" w:cs="黑体"/>
          <w:bCs/>
          <w:sz w:val="32"/>
          <w:szCs w:val="32"/>
        </w:rPr>
      </w:pPr>
      <w:r>
        <w:rPr>
          <w:rFonts w:hint="eastAsia" w:ascii="仿宋" w:hAnsi="仿宋" w:eastAsia="仿宋" w:cs="仿宋"/>
          <w:sz w:val="32"/>
          <w:szCs w:val="32"/>
          <w:lang w:val="en-US" w:eastAsia="zh-CN"/>
        </w:rPr>
        <w:t>采供血工作是一项利国利民的公益性事业，采集血液主要以街头采血为主，接触人群广，人员成分复杂，所以献血人群中携带致病菌的几率较大，对中心血站采血医务人员的身体健康带来一定的危险，建议国家有关部门加大对中心血站医务人员的人文关怀和资金支持，使开封市采供血事业健康良性发展。</w:t>
      </w:r>
    </w:p>
    <w:p>
      <w:pPr>
        <w:numPr>
          <w:ilvl w:val="0"/>
          <w:numId w:val="2"/>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其他需要说明的问题</w:t>
      </w:r>
    </w:p>
    <w:p>
      <w:pPr>
        <w:numPr>
          <w:ilvl w:val="0"/>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开封市中心血站在各级审计和财政监督中未发现问题和涉及有关此项工作的资金。</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7E5CDD"/>
    <w:multiLevelType w:val="singleLevel"/>
    <w:tmpl w:val="E57E5CDD"/>
    <w:lvl w:ilvl="0" w:tentative="0">
      <w:start w:val="6"/>
      <w:numFmt w:val="chineseCounting"/>
      <w:suff w:val="nothing"/>
      <w:lvlText w:val="%1、"/>
      <w:lvlJc w:val="left"/>
      <w:rPr>
        <w:rFonts w:hint="eastAsia"/>
      </w:rPr>
    </w:lvl>
  </w:abstractNum>
  <w:abstractNum w:abstractNumId="1">
    <w:nsid w:val="3134A5EC"/>
    <w:multiLevelType w:val="singleLevel"/>
    <w:tmpl w:val="3134A5E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DZmM2Q5NjgxNzZkODc4ODhmZWNkZGIwODZmNWY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0FEB1BDB"/>
    <w:rsid w:val="19E40780"/>
    <w:rsid w:val="1A1D2CCD"/>
    <w:rsid w:val="1A3C6C4F"/>
    <w:rsid w:val="1D8048F0"/>
    <w:rsid w:val="2C2935DB"/>
    <w:rsid w:val="332B6989"/>
    <w:rsid w:val="4A3809DD"/>
    <w:rsid w:val="4BA014AA"/>
    <w:rsid w:val="51971756"/>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autoRedefine/>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51</Words>
  <Characters>291</Characters>
  <Lines>2</Lines>
  <Paragraphs>1</Paragraphs>
  <TotalTime>3</TotalTime>
  <ScaleCrop>false</ScaleCrop>
  <LinksUpToDate>false</LinksUpToDate>
  <CharactersWithSpaces>341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WPS_1644471115</cp:lastModifiedBy>
  <cp:lastPrinted>2019-08-16T09:07:00Z</cp:lastPrinted>
  <dcterms:modified xsi:type="dcterms:W3CDTF">2024-05-23T02:17:47Z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317476833DA744388531A9CFDCA02F72_12</vt:lpwstr>
  </property>
</Properties>
</file>